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E91D" w14:textId="3BB4C5B1" w:rsidR="00A072F5" w:rsidRDefault="00586E6F" w:rsidP="00586E6F">
      <w:pPr>
        <w:tabs>
          <w:tab w:val="left" w:pos="284"/>
        </w:tabs>
        <w:jc w:val="center"/>
      </w:pPr>
      <w:r>
        <w:rPr>
          <w:noProof/>
          <w:lang w:eastAsia="es-AR"/>
        </w:rPr>
        <w:drawing>
          <wp:inline distT="0" distB="0" distL="0" distR="0" wp14:anchorId="617F9595" wp14:editId="47556E95">
            <wp:extent cx="6067425" cy="13483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12" cy="135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072F5" w:rsidRPr="00A815E2" w14:paraId="79D2A109" w14:textId="77777777" w:rsidTr="00376297">
        <w:tc>
          <w:tcPr>
            <w:tcW w:w="10206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4E4129" w14:textId="77777777" w:rsidR="00376297" w:rsidRDefault="00376297" w:rsidP="00604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</w:p>
          <w:p w14:paraId="7615B54F" w14:textId="4CBEB494" w:rsidR="00376297" w:rsidRDefault="00604336" w:rsidP="00604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  <w:t>PULPAK</w:t>
            </w:r>
          </w:p>
          <w:p w14:paraId="332B8950" w14:textId="613980F9" w:rsidR="00A072F5" w:rsidRDefault="00A815E2" w:rsidP="00604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  <w:r w:rsidRPr="00A815E2"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  <w:t>PRESENTE EN ENVASE ALIMENTEK 2022</w:t>
            </w:r>
          </w:p>
          <w:p w14:paraId="2AB74551" w14:textId="77777777" w:rsidR="00376297" w:rsidRDefault="00376297" w:rsidP="00604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E095C"/>
                <w:lang w:eastAsia="es-AR"/>
              </w:rPr>
            </w:pPr>
          </w:p>
          <w:p w14:paraId="290B337E" w14:textId="2517F546" w:rsidR="00376297" w:rsidRDefault="00376297" w:rsidP="006043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A8BB42" w14:textId="77777777" w:rsidR="00604336" w:rsidRDefault="00604336" w:rsidP="00604336">
            <w:pPr>
              <w:spacing w:after="0"/>
              <w:rPr>
                <w:rFonts w:ascii="Arial" w:hAnsi="Arial" w:cs="Arial"/>
                <w:color w:val="0B5394"/>
              </w:rPr>
            </w:pPr>
            <w:r w:rsidRPr="00604336">
              <w:rPr>
                <w:rFonts w:ascii="Arial" w:hAnsi="Arial" w:cs="Arial"/>
                <w:color w:val="0B5394"/>
              </w:rPr>
              <w:t>PULPAK es un producto único. Ofrece modelos de embalaje con nulo impacto ambiental, permitiendo</w:t>
            </w:r>
            <w:r>
              <w:rPr>
                <w:rFonts w:ascii="Arial" w:hAnsi="Arial" w:cs="Arial"/>
                <w:color w:val="0B5394"/>
              </w:rPr>
              <w:t xml:space="preserve"> </w:t>
            </w:r>
            <w:r w:rsidRPr="00604336">
              <w:rPr>
                <w:rFonts w:ascii="Arial" w:hAnsi="Arial" w:cs="Arial"/>
                <w:color w:val="0B5394"/>
              </w:rPr>
              <w:t xml:space="preserve">que el consumidor de nuestros clientes pueda disponer del </w:t>
            </w:r>
            <w:proofErr w:type="spellStart"/>
            <w:r w:rsidRPr="00604336">
              <w:rPr>
                <w:rFonts w:ascii="Arial" w:hAnsi="Arial" w:cs="Arial"/>
                <w:color w:val="0B5394"/>
              </w:rPr>
              <w:t>packaging</w:t>
            </w:r>
            <w:proofErr w:type="spellEnd"/>
            <w:r w:rsidRPr="00604336">
              <w:rPr>
                <w:rFonts w:ascii="Arial" w:hAnsi="Arial" w:cs="Arial"/>
                <w:color w:val="0B5394"/>
              </w:rPr>
              <w:t xml:space="preserve"> responsablemente sin dejar</w:t>
            </w:r>
            <w:r>
              <w:rPr>
                <w:rFonts w:ascii="Arial" w:hAnsi="Arial" w:cs="Arial"/>
                <w:color w:val="0B5394"/>
              </w:rPr>
              <w:t xml:space="preserve"> </w:t>
            </w:r>
            <w:r w:rsidRPr="00604336">
              <w:rPr>
                <w:rFonts w:ascii="Arial" w:hAnsi="Arial" w:cs="Arial"/>
                <w:color w:val="0B5394"/>
              </w:rPr>
              <w:t xml:space="preserve">ninguna huella en el entorno. </w:t>
            </w:r>
          </w:p>
          <w:p w14:paraId="2F23764F" w14:textId="705B8E3D" w:rsidR="00604336" w:rsidRDefault="00604336" w:rsidP="00604336">
            <w:pPr>
              <w:spacing w:after="0"/>
              <w:rPr>
                <w:rFonts w:ascii="Arial" w:hAnsi="Arial" w:cs="Arial"/>
                <w:color w:val="0B5394"/>
              </w:rPr>
            </w:pPr>
            <w:r w:rsidRPr="00604336">
              <w:rPr>
                <w:rFonts w:ascii="Arial" w:hAnsi="Arial" w:cs="Arial"/>
                <w:color w:val="0B5394"/>
              </w:rPr>
              <w:t>Elaborado a base de pulpa de cartón, papel reciclado y agua, moldeado</w:t>
            </w:r>
            <w:r>
              <w:rPr>
                <w:rFonts w:ascii="Arial" w:hAnsi="Arial" w:cs="Arial"/>
                <w:color w:val="0B5394"/>
              </w:rPr>
              <w:t xml:space="preserve"> </w:t>
            </w:r>
            <w:r w:rsidRPr="00604336">
              <w:rPr>
                <w:rFonts w:ascii="Arial" w:hAnsi="Arial" w:cs="Arial"/>
                <w:color w:val="0B5394"/>
              </w:rPr>
              <w:t>por aspersión, es un excelente reemplazo del EPS (</w:t>
            </w:r>
            <w:proofErr w:type="spellStart"/>
            <w:r w:rsidRPr="00604336">
              <w:rPr>
                <w:rFonts w:ascii="Arial" w:hAnsi="Arial" w:cs="Arial"/>
                <w:color w:val="0B5394"/>
              </w:rPr>
              <w:t>poliestireno</w:t>
            </w:r>
            <w:proofErr w:type="spellEnd"/>
            <w:r w:rsidRPr="00604336">
              <w:rPr>
                <w:rFonts w:ascii="Arial" w:hAnsi="Arial" w:cs="Arial"/>
                <w:color w:val="0B5394"/>
              </w:rPr>
              <w:t xml:space="preserve"> expandido) con ciertas condiciones</w:t>
            </w:r>
            <w:r>
              <w:rPr>
                <w:rFonts w:ascii="Arial" w:hAnsi="Arial" w:cs="Arial"/>
                <w:color w:val="0B5394"/>
              </w:rPr>
              <w:t xml:space="preserve"> </w:t>
            </w:r>
            <w:r w:rsidRPr="00604336">
              <w:rPr>
                <w:rFonts w:ascii="Arial" w:hAnsi="Arial" w:cs="Arial"/>
                <w:color w:val="0B5394"/>
              </w:rPr>
              <w:t>que permiten su rápida biodegradación, y con propiedades de absorción y protección incluso</w:t>
            </w:r>
            <w:r>
              <w:rPr>
                <w:rFonts w:ascii="Arial" w:hAnsi="Arial" w:cs="Arial"/>
                <w:color w:val="0B5394"/>
              </w:rPr>
              <w:t xml:space="preserve"> </w:t>
            </w:r>
            <w:r w:rsidRPr="00604336">
              <w:rPr>
                <w:rFonts w:ascii="Arial" w:hAnsi="Arial" w:cs="Arial"/>
                <w:color w:val="0B5394"/>
              </w:rPr>
              <w:t>superiores a las de otros materiales comúnmente usados.</w:t>
            </w:r>
          </w:p>
          <w:p w14:paraId="036CA8E9" w14:textId="77777777" w:rsidR="00480145" w:rsidRPr="00604336" w:rsidRDefault="00480145" w:rsidP="00604336">
            <w:pPr>
              <w:spacing w:after="0"/>
              <w:rPr>
                <w:rFonts w:ascii="Arial" w:hAnsi="Arial" w:cs="Arial"/>
                <w:color w:val="0B5394"/>
              </w:rPr>
            </w:pPr>
            <w:bookmarkStart w:id="0" w:name="_GoBack"/>
            <w:bookmarkEnd w:id="0"/>
          </w:p>
          <w:p w14:paraId="62C34FA0" w14:textId="0101803E" w:rsidR="00604336" w:rsidRPr="00A815E2" w:rsidRDefault="00604336" w:rsidP="00604336">
            <w:pPr>
              <w:spacing w:after="0"/>
              <w:rPr>
                <w:rFonts w:ascii="Arial" w:eastAsia="Times New Roman" w:hAnsi="Arial" w:cs="Arial"/>
                <w:color w:val="0E095C"/>
                <w:lang w:eastAsia="es-AR"/>
              </w:rPr>
            </w:pPr>
            <w:r w:rsidRPr="00604336">
              <w:rPr>
                <w:rFonts w:ascii="Arial" w:eastAsia="Times New Roman" w:hAnsi="Arial" w:cs="Arial"/>
                <w:noProof/>
                <w:color w:val="0E095C"/>
                <w:lang w:eastAsia="es-AR"/>
              </w:rPr>
              <w:drawing>
                <wp:inline distT="0" distB="0" distL="0" distR="0" wp14:anchorId="7381C819" wp14:editId="381C4D65">
                  <wp:extent cx="2893159" cy="1654175"/>
                  <wp:effectExtent l="0" t="0" r="2540" b="3175"/>
                  <wp:docPr id="2" name="Imagen 2" descr="C:\Users\Estela\AppData\Local\Microsoft\Windows\INetCache\Content.Outlook\S4Z4C97A\Juana Manso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ela\AppData\Local\Microsoft\Windows\INetCache\Content.Outlook\S4Z4C97A\Juana Manso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444" cy="165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E095C"/>
                <w:lang w:eastAsia="es-AR"/>
              </w:rPr>
              <w:t xml:space="preserve"> </w:t>
            </w:r>
            <w:r w:rsidRPr="00604336">
              <w:rPr>
                <w:rFonts w:ascii="Arial" w:eastAsia="Times New Roman" w:hAnsi="Arial" w:cs="Arial"/>
                <w:noProof/>
                <w:color w:val="0E095C"/>
                <w:lang w:eastAsia="es-AR"/>
              </w:rPr>
              <w:drawing>
                <wp:inline distT="0" distB="0" distL="0" distR="0" wp14:anchorId="48DB6865" wp14:editId="73922F21">
                  <wp:extent cx="3076962" cy="1634836"/>
                  <wp:effectExtent l="0" t="0" r="0" b="3810"/>
                  <wp:docPr id="4" name="Imagen 4" descr="C:\Users\Estela\AppData\Local\Microsoft\Windows\INetCache\Content.Outlook\S4Z4C97A\Juana Manso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tela\AppData\Local\Microsoft\Windows\INetCache\Content.Outlook\S4Z4C97A\Juana Manso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863" cy="1644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336">
              <w:rPr>
                <w:rFonts w:ascii="Arial" w:eastAsia="Times New Roman" w:hAnsi="Arial" w:cs="Arial"/>
                <w:noProof/>
                <w:color w:val="0E095C"/>
                <w:lang w:eastAsia="es-AR"/>
              </w:rPr>
              <w:drawing>
                <wp:inline distT="0" distB="0" distL="0" distR="0" wp14:anchorId="7DA6F85F" wp14:editId="00D246A4">
                  <wp:extent cx="1839600" cy="1803600"/>
                  <wp:effectExtent l="0" t="0" r="8255" b="6350"/>
                  <wp:docPr id="7" name="Imagen 7" descr="C:\Users\Estela\AppData\Local\Microsoft\Windows\INetCache\Content.Outlook\S4Z4C97A\IMG_6930_phot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stela\AppData\Local\Microsoft\Windows\INetCache\Content.Outlook\S4Z4C97A\IMG_6930_photo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18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E095C"/>
                <w:lang w:eastAsia="es-AR"/>
              </w:rPr>
              <w:t xml:space="preserve"> </w:t>
            </w:r>
            <w:r w:rsidRPr="00604336">
              <w:rPr>
                <w:rFonts w:ascii="Arial" w:eastAsia="Times New Roman" w:hAnsi="Arial" w:cs="Arial"/>
                <w:noProof/>
                <w:color w:val="0E095C"/>
                <w:lang w:eastAsia="es-AR"/>
              </w:rPr>
              <w:drawing>
                <wp:inline distT="0" distB="0" distL="0" distR="0" wp14:anchorId="1BD28F98" wp14:editId="5CE10808">
                  <wp:extent cx="2364738" cy="1575435"/>
                  <wp:effectExtent l="0" t="0" r="0" b="5715"/>
                  <wp:docPr id="6" name="Imagen 6" descr="C:\Users\Estela\AppData\Local\Microsoft\Windows\INetCache\Content.Outlook\S4Z4C97A\te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tela\AppData\Local\Microsoft\Windows\INetCache\Content.Outlook\S4Z4C97A\tel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425" cy="157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336">
              <w:rPr>
                <w:rFonts w:ascii="Arial" w:eastAsia="Times New Roman" w:hAnsi="Arial" w:cs="Arial"/>
                <w:noProof/>
                <w:color w:val="0E095C"/>
                <w:lang w:eastAsia="es-AR"/>
              </w:rPr>
              <w:drawing>
                <wp:inline distT="0" distB="0" distL="0" distR="0" wp14:anchorId="7E4BC6B1" wp14:editId="324427F9">
                  <wp:extent cx="1741576" cy="1333805"/>
                  <wp:effectExtent l="0" t="0" r="0" b="0"/>
                  <wp:docPr id="8" name="Imagen 8" descr="C:\Users\Estela\AppData\Local\Microsoft\Windows\INetCache\Content.Outlook\S4Z4C97A\PULPAK_Mesa de trabajo 1 copia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stela\AppData\Local\Microsoft\Windows\INetCache\Content.Outlook\S4Z4C97A\PULPAK_Mesa de trabajo 1 copia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932" cy="133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78D666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6ED7AAB9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4C9AA4B3" w14:textId="77777777" w:rsidR="00A072F5" w:rsidRPr="00A815E2" w:rsidRDefault="00A072F5" w:rsidP="00A815E2">
      <w:pPr>
        <w:spacing w:after="0" w:line="240" w:lineRule="auto"/>
        <w:rPr>
          <w:rFonts w:ascii="Arial" w:eastAsia="Times New Roman" w:hAnsi="Arial" w:cs="Arial"/>
          <w:vanish/>
          <w:lang w:eastAsia="es-AR"/>
        </w:rPr>
      </w:pPr>
    </w:p>
    <w:p w14:paraId="14BF9DEC" w14:textId="77777777" w:rsidR="00A072F5" w:rsidRPr="00A072F5" w:rsidRDefault="00A072F5" w:rsidP="00A072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AR"/>
        </w:rPr>
      </w:pPr>
    </w:p>
    <w:sectPr w:rsidR="00A072F5" w:rsidRPr="00A072F5" w:rsidSect="00586E6F">
      <w:pgSz w:w="12240" w:h="15840"/>
      <w:pgMar w:top="993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7E67"/>
    <w:multiLevelType w:val="hybridMultilevel"/>
    <w:tmpl w:val="2618C8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CD"/>
    <w:rsid w:val="00130052"/>
    <w:rsid w:val="00175EA8"/>
    <w:rsid w:val="00196157"/>
    <w:rsid w:val="002246E9"/>
    <w:rsid w:val="00270AAC"/>
    <w:rsid w:val="002B692A"/>
    <w:rsid w:val="0035431A"/>
    <w:rsid w:val="00376297"/>
    <w:rsid w:val="00480145"/>
    <w:rsid w:val="005168F5"/>
    <w:rsid w:val="00586E6F"/>
    <w:rsid w:val="005F00D3"/>
    <w:rsid w:val="00604336"/>
    <w:rsid w:val="007E6A13"/>
    <w:rsid w:val="0080185A"/>
    <w:rsid w:val="00935FE2"/>
    <w:rsid w:val="00A072F5"/>
    <w:rsid w:val="00A815E2"/>
    <w:rsid w:val="00AE1D2F"/>
    <w:rsid w:val="00BD4B68"/>
    <w:rsid w:val="00DC0D26"/>
    <w:rsid w:val="00E3190C"/>
    <w:rsid w:val="00E942CD"/>
    <w:rsid w:val="00FB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184A"/>
  <w15:docId w15:val="{4AC6542A-BB24-4110-B979-1D97D9DD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42C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942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72F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815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A815E2"/>
  </w:style>
  <w:style w:type="character" w:customStyle="1" w:styleId="eop">
    <w:name w:val="eop"/>
    <w:basedOn w:val="Fuentedeprrafopredeter"/>
    <w:rsid w:val="00A815E2"/>
  </w:style>
  <w:style w:type="character" w:customStyle="1" w:styleId="scxw95871198">
    <w:name w:val="scxw95871198"/>
    <w:basedOn w:val="Fuentedeprrafopredeter"/>
    <w:rsid w:val="00A815E2"/>
  </w:style>
  <w:style w:type="paragraph" w:styleId="Prrafodelista">
    <w:name w:val="List Paragraph"/>
    <w:basedOn w:val="Normal"/>
    <w:uiPriority w:val="34"/>
    <w:qFormat/>
    <w:rsid w:val="00AE1D2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 Koen</dc:creator>
  <cp:keywords/>
  <dc:description/>
  <cp:lastModifiedBy>Estela</cp:lastModifiedBy>
  <cp:revision>3</cp:revision>
  <dcterms:created xsi:type="dcterms:W3CDTF">2022-04-21T00:36:00Z</dcterms:created>
  <dcterms:modified xsi:type="dcterms:W3CDTF">2022-04-21T00:37:00Z</dcterms:modified>
</cp:coreProperties>
</file>